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center"/>
        <w:textAlignment w:val="baseline"/>
        <w:rPr>
          <w:rFonts w:cs="Times New Roman"/>
          <w:color w:val="212529"/>
          <w:kern w:val="0"/>
          <w:sz w:val="32"/>
          <w:szCs w:val="32"/>
          <w:lang w:eastAsia="uk-UA"/>
        </w:rPr>
      </w:pPr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 xml:space="preserve">Запис дитини до школи </w:t>
      </w:r>
      <w:proofErr w:type="spellStart"/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>онлайн</w:t>
      </w:r>
      <w:proofErr w:type="spellEnd"/>
      <w:r w:rsidRPr="00CF46F5">
        <w:rPr>
          <w:rFonts w:cs="Times New Roman"/>
          <w:b/>
          <w:bCs/>
          <w:color w:val="212529"/>
          <w:kern w:val="0"/>
          <w:sz w:val="32"/>
          <w:szCs w:val="32"/>
          <w:bdr w:val="none" w:sz="0" w:space="0" w:color="auto" w:frame="1"/>
          <w:lang w:eastAsia="uk-UA"/>
        </w:rPr>
        <w:t>. Покрокова інструкція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Зареєструйтесь в системі електронної реєстрації в заклади загальної середньої освіти </w:t>
      </w:r>
      <w:hyperlink r:id="rId5" w:tgtFrame="_blank" w:history="1"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тут</w:t>
        </w:r>
      </w:hyperlink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Оберіть школу серед перелічених.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Створіть заявку та відправте її. Для цього необхідні дані зі свідоцтва про народження дитини. Скористайтесь </w:t>
      </w:r>
      <w:hyperlink r:id="rId6" w:tgtFrame="_blank" w:history="1">
        <w:r w:rsidRPr="00CF46F5">
          <w:rPr>
            <w:rFonts w:cs="Times New Roman"/>
            <w:color w:val="007BFF"/>
            <w:kern w:val="0"/>
            <w:szCs w:val="28"/>
            <w:lang w:eastAsia="uk-UA"/>
          </w:rPr>
          <w:t>детальною ілюстрованою інструкцією</w:t>
        </w:r>
      </w:hyperlink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 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Зв’яжіться зі школою електронною поштою чи телефоном та запитайте про можливість підтвердити заяву віддалено. </w:t>
      </w:r>
    </w:p>
    <w:p w:rsidR="00CF46F5" w:rsidRPr="00CF46F5" w:rsidRDefault="00CF46F5" w:rsidP="00CF46F5">
      <w:pPr>
        <w:widowControl/>
        <w:numPr>
          <w:ilvl w:val="0"/>
          <w:numId w:val="1"/>
        </w:numPr>
        <w:shd w:val="clear" w:color="auto" w:fill="FFFFFF"/>
        <w:suppressAutoHyphens w:val="0"/>
        <w:spacing w:line="450" w:lineRule="atLeast"/>
        <w:ind w:left="0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Після завершення карантину, </w:t>
      </w:r>
      <w:proofErr w:type="spellStart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підтвердіть</w:t>
      </w:r>
      <w:proofErr w:type="spellEnd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електронну заяву оригіналами та фотокопіями документів.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Зазначимо, серед необхідних документів для вступу до школи є медична довідка учня про </w:t>
      </w:r>
      <w:proofErr w:type="spellStart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профогляд</w:t>
      </w:r>
      <w:proofErr w:type="spellEnd"/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(№ 086-1/о). Але оскільки на час карантину в амбулаторіях не проводять огляди, цю довідку можна буде надати пізніше. Коли саме —  наразі невідомо.  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lang w:eastAsia="uk-UA"/>
        </w:rPr>
      </w:pPr>
      <w:r w:rsidRPr="00CF46F5"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  <w:t>Якщо школа матиме достатньо місць, аби прийняти всіх охочих, то зарахує всіх, хто подав заявки. Якщо ж ні, то гарантовано отримають місце діти з правом першочергового зарахування. А серед інших претендентів проведуть жеребкування. 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</w:pP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b/>
          <w:color w:val="212529"/>
          <w:kern w:val="0"/>
          <w:szCs w:val="28"/>
          <w:lang w:eastAsia="uk-UA"/>
        </w:rPr>
      </w:pPr>
      <w:r w:rsidRPr="00CF46F5">
        <w:rPr>
          <w:rFonts w:cs="Times New Roman"/>
          <w:b/>
          <w:color w:val="212529"/>
          <w:kern w:val="0"/>
          <w:szCs w:val="28"/>
          <w:bdr w:val="none" w:sz="0" w:space="0" w:color="auto" w:frame="1"/>
          <w:lang w:eastAsia="uk-UA"/>
        </w:rPr>
        <w:t>Зазначимо, право першочергового зарахування мають діти: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— які проживають на території обслуговування школи</w:t>
      </w:r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(рішення виконавчого комітету </w:t>
      </w:r>
      <w:proofErr w:type="spellStart"/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Гребінківської</w:t>
      </w:r>
      <w:proofErr w:type="spellEnd"/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 xml:space="preserve"> міської ради № 71 від 11.03.2020)</w:t>
      </w:r>
    </w:p>
    <w:p w:rsidR="00CF46F5" w:rsidRPr="00CF46F5" w:rsidRDefault="00CF46F5" w:rsidP="00CF46F5">
      <w:pPr>
        <w:widowControl/>
        <w:shd w:val="clear" w:color="auto" w:fill="FFFFFF"/>
        <w:suppressAutoHyphens w:val="0"/>
        <w:spacing w:line="450" w:lineRule="atLeast"/>
        <w:jc w:val="both"/>
        <w:textAlignment w:val="baseline"/>
        <w:rPr>
          <w:rFonts w:cs="Times New Roman"/>
          <w:color w:val="212529"/>
          <w:kern w:val="0"/>
          <w:szCs w:val="28"/>
          <w:lang w:eastAsia="uk-UA"/>
        </w:rPr>
      </w:pPr>
      <w:r w:rsidRPr="00CF46F5"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— чиї рідні навчаються або працюють в цій школі</w:t>
      </w:r>
      <w:r>
        <w:rPr>
          <w:rFonts w:cs="Times New Roman"/>
          <w:color w:val="212529"/>
          <w:kern w:val="0"/>
          <w:szCs w:val="28"/>
          <w:bdr w:val="none" w:sz="0" w:space="0" w:color="auto" w:frame="1"/>
          <w:lang w:eastAsia="uk-UA"/>
        </w:rPr>
        <w:t>.</w:t>
      </w:r>
    </w:p>
    <w:p w:rsidR="0035659B" w:rsidRDefault="00292DFD" w:rsidP="00CF46F5">
      <w:pPr>
        <w:jc w:val="both"/>
      </w:pPr>
    </w:p>
    <w:sectPr w:rsidR="0035659B" w:rsidSect="00482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E03"/>
    <w:multiLevelType w:val="multilevel"/>
    <w:tmpl w:val="9BF2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F5"/>
    <w:rsid w:val="00292DFD"/>
    <w:rsid w:val="004405EC"/>
    <w:rsid w:val="00482D46"/>
    <w:rsid w:val="005D3BED"/>
    <w:rsid w:val="00C46BFD"/>
    <w:rsid w:val="00C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D"/>
    <w:pPr>
      <w:widowControl w:val="0"/>
      <w:suppressAutoHyphens/>
      <w:spacing w:after="0" w:line="100" w:lineRule="atLeast"/>
    </w:pPr>
    <w:rPr>
      <w:rFonts w:ascii="Times New Roman" w:hAnsi="Times New Roman" w:cs="Courier New"/>
      <w:color w:val="000000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6F5"/>
    <w:pPr>
      <w:widowControl/>
      <w:suppressAutoHyphens w:val="0"/>
      <w:spacing w:before="100" w:beforeAutospacing="1" w:after="100" w:afterAutospacing="1" w:line="240" w:lineRule="auto"/>
    </w:pPr>
    <w:rPr>
      <w:rFonts w:cs="Times New Roman"/>
      <w:color w:val="auto"/>
      <w:kern w:val="0"/>
      <w:sz w:val="24"/>
      <w:lang w:eastAsia="uk-UA"/>
    </w:rPr>
  </w:style>
  <w:style w:type="character" w:styleId="a4">
    <w:name w:val="Hyperlink"/>
    <w:basedOn w:val="a0"/>
    <w:uiPriority w:val="99"/>
    <w:semiHidden/>
    <w:unhideWhenUsed/>
    <w:rsid w:val="00CF46F5"/>
    <w:rPr>
      <w:color w:val="0000FF"/>
      <w:u w:val="single"/>
    </w:rPr>
  </w:style>
  <w:style w:type="character" w:styleId="a5">
    <w:name w:val="Strong"/>
    <w:basedOn w:val="a0"/>
    <w:uiPriority w:val="22"/>
    <w:qFormat/>
    <w:rsid w:val="00CF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uqikZlaGBu0102V1G7XsmVgrN1Boakz/view" TargetMode="External"/><Relationship Id="rId5" Type="http://schemas.openxmlformats.org/officeDocument/2006/relationships/hyperlink" Target="https://school.isuo.org/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Дмитрий</cp:lastModifiedBy>
  <cp:revision>2</cp:revision>
  <cp:lastPrinted>2020-04-23T11:43:00Z</cp:lastPrinted>
  <dcterms:created xsi:type="dcterms:W3CDTF">2020-04-23T11:45:00Z</dcterms:created>
  <dcterms:modified xsi:type="dcterms:W3CDTF">2020-04-23T11:45:00Z</dcterms:modified>
</cp:coreProperties>
</file>